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713" w:rsidRDefault="00BE3713"/>
    <w:p w:rsidR="00AE728A" w:rsidRDefault="00AE728A" w:rsidP="00AE728A">
      <w:pPr>
        <w:jc w:val="center"/>
        <w:rPr>
          <w:b/>
        </w:rPr>
      </w:pPr>
      <w:r>
        <w:rPr>
          <w:b/>
        </w:rPr>
        <w:t>Ž</w:t>
      </w:r>
      <w:r w:rsidRPr="00AE728A">
        <w:rPr>
          <w:b/>
        </w:rPr>
        <w:t>ádost o uzvaření smlouvy ke sňatečnému obřadu</w:t>
      </w:r>
      <w:r>
        <w:rPr>
          <w:b/>
        </w:rPr>
        <w:t xml:space="preserve"> </w:t>
      </w:r>
    </w:p>
    <w:p w:rsidR="00AE728A" w:rsidRDefault="00AE728A" w:rsidP="00AE728A">
      <w:pPr>
        <w:jc w:val="center"/>
        <w:rPr>
          <w:b/>
        </w:rPr>
      </w:pPr>
      <w:r>
        <w:rPr>
          <w:b/>
        </w:rPr>
        <w:t xml:space="preserve">v areálu státního zámku Litomyšl, Jiráskova 93, 570 01 Litomyšl, </w:t>
      </w:r>
      <w:r>
        <w:rPr>
          <w:b/>
        </w:rPr>
        <w:br/>
        <w:t>ve správě Národního památkové ústavu</w:t>
      </w:r>
      <w:r w:rsidR="001A0711">
        <w:rPr>
          <w:b/>
        </w:rPr>
        <w:t>:</w:t>
      </w:r>
    </w:p>
    <w:p w:rsidR="00AE728A" w:rsidRDefault="00AE728A" w:rsidP="00AE728A">
      <w:pPr>
        <w:rPr>
          <w:b/>
        </w:rPr>
      </w:pPr>
    </w:p>
    <w:p w:rsidR="00AE728A" w:rsidRDefault="00AE728A" w:rsidP="00AE728A">
      <w:r>
        <w:t>Jméno a příjmení:</w:t>
      </w:r>
      <w:r w:rsidR="001A0711">
        <w:t xml:space="preserve"> </w:t>
      </w:r>
    </w:p>
    <w:p w:rsidR="00AE728A" w:rsidRDefault="00AE728A" w:rsidP="00AE728A"/>
    <w:p w:rsidR="00AE728A" w:rsidRDefault="00AE728A" w:rsidP="00AE728A">
      <w:r>
        <w:t>Adresa trvalého bydliště + PSČ</w:t>
      </w:r>
      <w:r w:rsidR="001A0711">
        <w:t xml:space="preserve"> (pouze jeden ze snoubenců, který bude podepisovat smlouvu)</w:t>
      </w:r>
      <w:r>
        <w:t>:</w:t>
      </w:r>
    </w:p>
    <w:p w:rsidR="001A0711" w:rsidRDefault="001A0711" w:rsidP="00AE728A">
      <w:bookmarkStart w:id="0" w:name="_GoBack"/>
      <w:bookmarkEnd w:id="0"/>
    </w:p>
    <w:p w:rsidR="001A0711" w:rsidRDefault="001A0711" w:rsidP="00AE728A">
      <w:r>
        <w:t>Telefon:</w:t>
      </w:r>
      <w:r>
        <w:tab/>
      </w:r>
      <w:r>
        <w:tab/>
      </w:r>
      <w:r>
        <w:tab/>
      </w:r>
      <w:r>
        <w:tab/>
        <w:t>E-mail:</w:t>
      </w:r>
    </w:p>
    <w:p w:rsidR="00AE728A" w:rsidRDefault="00AE728A" w:rsidP="00AE728A"/>
    <w:p w:rsidR="00AE728A" w:rsidRDefault="00AE728A" w:rsidP="00AE728A">
      <w:r>
        <w:t>Datum narození:</w:t>
      </w:r>
    </w:p>
    <w:p w:rsidR="00AE728A" w:rsidRDefault="00AE728A" w:rsidP="00AE728A"/>
    <w:p w:rsidR="00AE728A" w:rsidRDefault="00AE728A" w:rsidP="00AE728A">
      <w:r>
        <w:t>Datum konání svatby (předem dohodnutý s matrikou MěÚ Litomyšl):</w:t>
      </w:r>
    </w:p>
    <w:p w:rsidR="00AE728A" w:rsidRDefault="00AE728A" w:rsidP="00AE728A"/>
    <w:p w:rsidR="00AE728A" w:rsidRDefault="00AE728A" w:rsidP="00AE728A">
      <w:r>
        <w:t>Čas konání svatby:</w:t>
      </w:r>
    </w:p>
    <w:p w:rsidR="00AE728A" w:rsidRDefault="00AE728A" w:rsidP="00AE728A"/>
    <w:p w:rsidR="00AE728A" w:rsidRDefault="00AE728A" w:rsidP="00AE728A">
      <w:r>
        <w:t xml:space="preserve">Vybraný prostor: </w:t>
      </w:r>
    </w:p>
    <w:p w:rsidR="001A0711" w:rsidRDefault="001A0711" w:rsidP="00AE728A"/>
    <w:p w:rsidR="001A0711" w:rsidRDefault="001A0711" w:rsidP="00AE728A">
      <w:r>
        <w:t>Přibližný počet svatebčanů:</w:t>
      </w:r>
    </w:p>
    <w:p w:rsidR="001A0711" w:rsidRDefault="001A0711" w:rsidP="00AE728A"/>
    <w:p w:rsidR="001A0711" w:rsidRDefault="001A0711" w:rsidP="00AE728A">
      <w:r>
        <w:t>Máme zájem o fotografování v zámeckých interiérech: ano – ne</w:t>
      </w:r>
    </w:p>
    <w:p w:rsidR="001A0711" w:rsidRDefault="001A0711" w:rsidP="00AE728A"/>
    <w:p w:rsidR="001A0711" w:rsidRDefault="001A0711" w:rsidP="00AE728A">
      <w:r>
        <w:t xml:space="preserve">Vyplněný formulář prosím pošlete na adresu </w:t>
      </w:r>
      <w:hyperlink r:id="rId8" w:history="1">
        <w:r w:rsidRPr="00E02A37">
          <w:rPr>
            <w:rStyle w:val="Hypertextovodkaz"/>
          </w:rPr>
          <w:t>litomysl@npu.cz</w:t>
        </w:r>
      </w:hyperlink>
      <w:r>
        <w:t xml:space="preserve">, </w:t>
      </w:r>
      <w:proofErr w:type="gramStart"/>
      <w:r>
        <w:t>na</w:t>
      </w:r>
      <w:proofErr w:type="gramEnd"/>
      <w:r>
        <w:t xml:space="preserve"> jeho základě připravíme příslušnou smlouvu. </w:t>
      </w:r>
    </w:p>
    <w:p w:rsidR="001A0711" w:rsidRDefault="001A0711" w:rsidP="00AE728A"/>
    <w:p w:rsidR="001A0711" w:rsidRDefault="001A0711" w:rsidP="001A0711">
      <w:pPr>
        <w:pStyle w:val="Zkladntext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iCs/>
          <w:sz w:val="22"/>
          <w:szCs w:val="22"/>
        </w:rPr>
        <w:t xml:space="preserve">Informace k ochraně osobních údajů jsou ze strany NPÚ uveřejněny na webových stránkách </w:t>
      </w:r>
      <w:hyperlink r:id="rId9" w:history="1">
        <w:r w:rsidRPr="001A0711">
          <w:rPr>
            <w:rStyle w:val="Hypertextovodkaz"/>
            <w:rFonts w:ascii="Calibri" w:hAnsi="Calibri"/>
            <w:b w:val="0"/>
            <w:iCs/>
            <w:color w:val="auto"/>
            <w:sz w:val="22"/>
            <w:szCs w:val="22"/>
          </w:rPr>
          <w:t>www.npu.cz</w:t>
        </w:r>
      </w:hyperlink>
      <w:r>
        <w:rPr>
          <w:rFonts w:ascii="Calibri" w:hAnsi="Calibri"/>
          <w:b w:val="0"/>
          <w:iCs/>
          <w:sz w:val="22"/>
          <w:szCs w:val="22"/>
        </w:rPr>
        <w:t xml:space="preserve"> v sekci „Ochrana osobních údajů“.</w:t>
      </w:r>
    </w:p>
    <w:p w:rsidR="001A0711" w:rsidRDefault="001A0711" w:rsidP="00AE728A"/>
    <w:p w:rsidR="001A0711" w:rsidRPr="00AE728A" w:rsidRDefault="001A0711" w:rsidP="00AE728A"/>
    <w:p w:rsidR="00AE728A" w:rsidRDefault="00AE728A" w:rsidP="00AE728A">
      <w:pPr>
        <w:jc w:val="center"/>
        <w:rPr>
          <w:b/>
        </w:rPr>
      </w:pPr>
    </w:p>
    <w:p w:rsidR="00AE728A" w:rsidRPr="00AE728A" w:rsidRDefault="00AE728A" w:rsidP="00AE728A"/>
    <w:sectPr w:rsidR="00AE728A" w:rsidRPr="00AE728A" w:rsidSect="005E2E4D">
      <w:headerReference w:type="default" r:id="rId10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473" w:rsidRDefault="00BA1473" w:rsidP="00AE728A">
      <w:pPr>
        <w:spacing w:after="0" w:line="240" w:lineRule="auto"/>
      </w:pPr>
      <w:r>
        <w:separator/>
      </w:r>
    </w:p>
  </w:endnote>
  <w:endnote w:type="continuationSeparator" w:id="0">
    <w:p w:rsidR="00BA1473" w:rsidRDefault="00BA1473" w:rsidP="00AE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473" w:rsidRDefault="00BA1473" w:rsidP="00AE728A">
      <w:pPr>
        <w:spacing w:after="0" w:line="240" w:lineRule="auto"/>
      </w:pPr>
      <w:r>
        <w:separator/>
      </w:r>
    </w:p>
  </w:footnote>
  <w:footnote w:type="continuationSeparator" w:id="0">
    <w:p w:rsidR="00BA1473" w:rsidRDefault="00BA1473" w:rsidP="00AE7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28A" w:rsidRDefault="00AE728A">
    <w:pPr>
      <w:pStyle w:val="Zhlav"/>
    </w:pPr>
    <w:r w:rsidRPr="00AE728A">
      <w:rPr>
        <w:noProof/>
      </w:rPr>
      <w:drawing>
        <wp:inline distT="0" distB="0" distL="0" distR="0">
          <wp:extent cx="1090948" cy="523875"/>
          <wp:effectExtent l="0" t="0" r="0" b="0"/>
          <wp:docPr id="1" name="Obrázek 1" descr="C:\Users\NPU\Desktop\LITOMYŠL\02 LOGA\NPU-zamek_litomys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PU\Desktop\LITOMYŠL\02 LOGA\NPU-zamek_litomysl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948" cy="526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728A" w:rsidRDefault="00AE728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7359"/>
    <w:multiLevelType w:val="multilevel"/>
    <w:tmpl w:val="B4F6F44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450"/>
    <w:rsid w:val="001A0711"/>
    <w:rsid w:val="005E2E4D"/>
    <w:rsid w:val="00973450"/>
    <w:rsid w:val="00AE728A"/>
    <w:rsid w:val="00BA1473"/>
    <w:rsid w:val="00BE3713"/>
    <w:rsid w:val="00D2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F23CA"/>
  <w15:chartTrackingRefBased/>
  <w15:docId w15:val="{8D965743-2A50-402E-8279-F0F8A3E9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728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728A"/>
  </w:style>
  <w:style w:type="paragraph" w:styleId="Zpat">
    <w:name w:val="footer"/>
    <w:basedOn w:val="Normln"/>
    <w:link w:val="ZpatChar"/>
    <w:uiPriority w:val="99"/>
    <w:unhideWhenUsed/>
    <w:rsid w:val="00AE728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728A"/>
  </w:style>
  <w:style w:type="character" w:styleId="Hypertextovodkaz">
    <w:name w:val="Hyperlink"/>
    <w:uiPriority w:val="99"/>
    <w:unhideWhenUsed/>
    <w:rsid w:val="001A0711"/>
    <w:rPr>
      <w:color w:val="0000FF"/>
      <w:u w:val="single"/>
    </w:rPr>
  </w:style>
  <w:style w:type="paragraph" w:styleId="Zkladntext">
    <w:name w:val="Body Text"/>
    <w:basedOn w:val="Normln"/>
    <w:link w:val="ZkladntextChar"/>
    <w:semiHidden/>
    <w:unhideWhenUsed/>
    <w:rsid w:val="001A0711"/>
    <w:pPr>
      <w:spacing w:after="0" w:line="240" w:lineRule="auto"/>
      <w:jc w:val="both"/>
    </w:pPr>
    <w:rPr>
      <w:rFonts w:ascii="Arial" w:eastAsia="Times New Roman" w:hAnsi="Arial" w:cs="Arial"/>
      <w:b/>
      <w:sz w:val="18"/>
      <w:szCs w:val="18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1A0711"/>
    <w:rPr>
      <w:rFonts w:ascii="Arial" w:eastAsia="Times New Roman" w:hAnsi="Arial" w:cs="Arial"/>
      <w:b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tomysl@npu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pu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548A6-EF70-4F41-9734-B1736BD3F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NPU</dc:creator>
  <cp:keywords/>
  <dc:description/>
  <cp:lastModifiedBy>NPU</cp:lastModifiedBy>
  <cp:revision>2</cp:revision>
  <dcterms:created xsi:type="dcterms:W3CDTF">2021-02-22T12:04:00Z</dcterms:created>
  <dcterms:modified xsi:type="dcterms:W3CDTF">2021-02-22T12:25:00Z</dcterms:modified>
</cp:coreProperties>
</file>